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C3348" w14:textId="77777777" w:rsidR="00E2548F" w:rsidRPr="00A97567" w:rsidRDefault="00000000" w:rsidP="00B71C71">
      <w:pPr>
        <w:spacing w:line="360" w:lineRule="auto"/>
        <w:jc w:val="center"/>
        <w:rPr>
          <w:rFonts w:cs="David"/>
          <w:b/>
          <w:bCs/>
          <w:rtl/>
        </w:rPr>
      </w:pPr>
      <w:r w:rsidRPr="00A97567">
        <w:rPr>
          <w:rFonts w:cs="David" w:hint="cs"/>
          <w:b/>
          <w:bCs/>
          <w:rtl/>
          <w:lang w:val="ar"/>
        </w:rPr>
        <w:t>وزارة الصحة</w:t>
      </w:r>
    </w:p>
    <w:p w14:paraId="2F3845F9" w14:textId="77777777" w:rsidR="00D56843" w:rsidRPr="00A97567" w:rsidRDefault="00000000" w:rsidP="00B71C71">
      <w:pPr>
        <w:widowControl w:val="0"/>
        <w:adjustRightInd w:val="0"/>
        <w:spacing w:line="360" w:lineRule="auto"/>
        <w:jc w:val="center"/>
        <w:textAlignment w:val="baseline"/>
        <w:rPr>
          <w:rFonts w:cs="David"/>
          <w:b/>
          <w:bCs/>
          <w:rtl/>
        </w:rPr>
      </w:pPr>
      <w:r>
        <w:rPr>
          <w:rFonts w:cs="David" w:hint="cs"/>
          <w:b/>
          <w:bCs/>
          <w:rtl/>
          <w:lang w:val="ar"/>
        </w:rPr>
        <w:t>الوحدة المركزية الطبية  الحكومية</w:t>
      </w:r>
    </w:p>
    <w:p w14:paraId="7D6A7431" w14:textId="77777777" w:rsidR="009D563D" w:rsidRDefault="00000000" w:rsidP="009D563D">
      <w:pPr>
        <w:spacing w:line="360" w:lineRule="auto"/>
        <w:ind w:left="360"/>
        <w:jc w:val="center"/>
        <w:rPr>
          <w:rFonts w:cs="David"/>
          <w:b/>
          <w:bCs/>
          <w:rtl/>
        </w:rPr>
      </w:pPr>
      <w:r w:rsidRPr="009D563D">
        <w:rPr>
          <w:rFonts w:cs="David"/>
          <w:b/>
          <w:bCs/>
          <w:rtl/>
          <w:lang w:val="ar"/>
        </w:rPr>
        <w:t>مناقصة علنية رقم - 104/2023 لتقديم خدمات استشارة، إدارة وحلول مكملة لصالح مشروع كنيرت ولمنظومة التكنولوجية والإبتكار في الوحدة المركزية الطبية الحكومية</w:t>
      </w:r>
    </w:p>
    <w:p w14:paraId="0C2AAFC6" w14:textId="77777777" w:rsidR="009D563D" w:rsidRDefault="009D563D" w:rsidP="009D563D">
      <w:pPr>
        <w:spacing w:line="360" w:lineRule="auto"/>
        <w:ind w:left="360"/>
        <w:jc w:val="both"/>
        <w:rPr>
          <w:rFonts w:cs="David"/>
          <w:b/>
          <w:bCs/>
          <w:rtl/>
        </w:rPr>
      </w:pPr>
    </w:p>
    <w:p w14:paraId="250613C5" w14:textId="7177E870" w:rsidR="001B25DC" w:rsidRPr="004D0459" w:rsidRDefault="00000000" w:rsidP="001D7A6B">
      <w:pPr>
        <w:pStyle w:val="a5"/>
        <w:numPr>
          <w:ilvl w:val="0"/>
          <w:numId w:val="1"/>
        </w:numPr>
        <w:rPr>
          <w:rFonts w:cs="David"/>
          <w:rtl/>
        </w:rPr>
      </w:pPr>
      <w:r w:rsidRPr="004D0459">
        <w:rPr>
          <w:rFonts w:cs="David" w:hint="cs"/>
          <w:rtl/>
          <w:lang w:val="ar"/>
        </w:rPr>
        <w:t xml:space="preserve">وزارة الصحة (يُشار إليها فيما يلي بـ: "الوزارة") تتوجه بهذا لتلقي عروض </w:t>
      </w:r>
      <w:bookmarkStart w:id="0" w:name="_Hlk72687065"/>
      <w:r w:rsidRPr="004D0459">
        <w:rPr>
          <w:rFonts w:cs="David" w:hint="cs"/>
          <w:rtl/>
          <w:lang w:val="ar"/>
        </w:rPr>
        <w:t xml:space="preserve">مناقصة علنية رقم - 104/2023 </w:t>
      </w:r>
      <w:bookmarkEnd w:id="0"/>
      <w:r w:rsidRPr="004D0459">
        <w:rPr>
          <w:rFonts w:cs="David" w:hint="cs"/>
          <w:rtl/>
          <w:lang w:val="ar"/>
        </w:rPr>
        <w:t>لتقديم خدمات استشارة، إدارة وحلول مكملة لصالح المشروع الريادي كنيرت ولقاعدة البيانات التكنولوجية والإبتكار في الوحدة المركزية الطبية الحكومية (يُشار إليها فيما يلي بـ - المناقصة)</w:t>
      </w:r>
    </w:p>
    <w:p w14:paraId="28FB41D3" w14:textId="7CB88715" w:rsidR="0089304D" w:rsidRDefault="00000000" w:rsidP="0089304D">
      <w:pPr>
        <w:pStyle w:val="a5"/>
        <w:numPr>
          <w:ilvl w:val="0"/>
          <w:numId w:val="1"/>
        </w:numPr>
        <w:rPr>
          <w:rFonts w:cs="David"/>
        </w:rPr>
      </w:pPr>
      <w:r w:rsidRPr="0089304D">
        <w:rPr>
          <w:rFonts w:cs="David"/>
          <w:rtl/>
          <w:lang w:val="ar"/>
        </w:rPr>
        <w:t>تم نشر المناقصة كمناقصة إطار علنية مع اختبار من مرحلتين، بموجب تعليمات الأنظمة 1 أ 17 د من لوائح واجب المناقصات، للعام - 1993.</w:t>
      </w:r>
    </w:p>
    <w:p w14:paraId="63572EEC" w14:textId="60EC089A" w:rsidR="000934FC" w:rsidRDefault="00000000" w:rsidP="001B7306">
      <w:pPr>
        <w:numPr>
          <w:ilvl w:val="0"/>
          <w:numId w:val="1"/>
        </w:numPr>
        <w:tabs>
          <w:tab w:val="clear" w:pos="0"/>
          <w:tab w:val="num" w:pos="368"/>
        </w:tabs>
        <w:spacing w:line="360" w:lineRule="auto"/>
        <w:ind w:left="368" w:hanging="284"/>
        <w:jc w:val="both"/>
        <w:rPr>
          <w:rFonts w:cs="David"/>
        </w:rPr>
      </w:pPr>
      <w:r>
        <w:rPr>
          <w:rFonts w:cs="David" w:hint="cs"/>
          <w:rtl/>
          <w:lang w:val="ar"/>
        </w:rPr>
        <w:t xml:space="preserve">أنتم مدعوون لتقديم عروضكم للمناقصة بموجب الشروط والمتطلبات المفصلة في هذه الدعوة وفي مستندات المناقصة. </w:t>
      </w:r>
    </w:p>
    <w:p w14:paraId="51417BE3" w14:textId="5AF527DE" w:rsidR="000414B6" w:rsidRPr="001B25DC" w:rsidRDefault="000414B6" w:rsidP="000414B6">
      <w:pPr>
        <w:tabs>
          <w:tab w:val="num" w:pos="368"/>
        </w:tabs>
        <w:spacing w:line="360" w:lineRule="auto"/>
        <w:ind w:left="368"/>
        <w:jc w:val="both"/>
        <w:rPr>
          <w:rFonts w:cs="David"/>
          <w:rtl/>
        </w:rPr>
      </w:pPr>
    </w:p>
    <w:p w14:paraId="066E735C" w14:textId="643423C3" w:rsidR="00EC3C5E" w:rsidRDefault="00000000"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lang w:val="ar"/>
        </w:rPr>
        <w:t>شروط الحد الأدنى</w:t>
      </w:r>
    </w:p>
    <w:p w14:paraId="3BF62B5D" w14:textId="5DAD6F37" w:rsidR="000414B6" w:rsidRPr="00021873" w:rsidRDefault="00000000" w:rsidP="00021873">
      <w:pPr>
        <w:pStyle w:val="111"/>
        <w:numPr>
          <w:ilvl w:val="1"/>
          <w:numId w:val="1"/>
        </w:numPr>
        <w:rPr>
          <w:rFonts w:ascii="Times New Roman" w:hAnsi="Times New Roman" w:cs="David"/>
        </w:rPr>
      </w:pPr>
      <w:r w:rsidRPr="00021873">
        <w:rPr>
          <w:rFonts w:ascii="Times New Roman" w:hAnsi="Times New Roman" w:cs="David" w:hint="cs"/>
          <w:rtl/>
          <w:lang w:val="ar"/>
        </w:rPr>
        <w:t xml:space="preserve">المشاركة في المناقصة مشروطة باستيفاء الشروط المسبقة، التي تظهر في النظام 6 من </w:t>
      </w:r>
      <w:hyperlink r:id="rId8" w:history="1">
        <w:r w:rsidRPr="00021873">
          <w:rPr>
            <w:rFonts w:ascii="Times New Roman" w:hAnsi="Times New Roman" w:cs="David" w:hint="cs"/>
            <w:rtl/>
            <w:lang w:val="ar"/>
          </w:rPr>
          <w:t>لوائح واجب المناقصات، للعام - 1993</w:t>
        </w:r>
      </w:hyperlink>
      <w:r w:rsidRPr="00021873">
        <w:rPr>
          <w:rFonts w:ascii="Times New Roman" w:hAnsi="Times New Roman" w:cs="David" w:hint="cs"/>
          <w:rtl/>
          <w:lang w:val="ar"/>
        </w:rPr>
        <w:t xml:space="preserve">". </w:t>
      </w:r>
    </w:p>
    <w:p w14:paraId="2743717F" w14:textId="77777777" w:rsidR="009D563D" w:rsidRPr="009D563D" w:rsidRDefault="00000000" w:rsidP="009D563D">
      <w:pPr>
        <w:pStyle w:val="111"/>
        <w:numPr>
          <w:ilvl w:val="1"/>
          <w:numId w:val="1"/>
        </w:numPr>
        <w:rPr>
          <w:rFonts w:ascii="Times New Roman" w:hAnsi="Times New Roman" w:cs="David"/>
        </w:rPr>
      </w:pPr>
      <w:r w:rsidRPr="009D563D">
        <w:rPr>
          <w:rFonts w:ascii="Times New Roman" w:hAnsi="Times New Roman" w:cs="David"/>
          <w:rtl/>
          <w:lang w:val="ar"/>
        </w:rPr>
        <w:t xml:space="preserve">مقدم العرض زوّد، بشكل تراكمي، ما لا يقل عن 5 أنواع خدمات معترف بها مختلفة، من بين تلك المفصلة في التعريف "خدمات معترف بها" أعلاه، لصالح ما لا يقل عن 3 "منظومات معترف بها"، خلال السنوات الـ 3 التي سبقت موعد نشر المناقصة. </w:t>
      </w:r>
    </w:p>
    <w:p w14:paraId="6165E250" w14:textId="77777777" w:rsidR="009D563D" w:rsidRPr="009D563D" w:rsidRDefault="00000000" w:rsidP="009D563D">
      <w:pPr>
        <w:pStyle w:val="111"/>
        <w:numPr>
          <w:ilvl w:val="1"/>
          <w:numId w:val="1"/>
        </w:numPr>
        <w:rPr>
          <w:rFonts w:ascii="Times New Roman" w:hAnsi="Times New Roman" w:cs="David"/>
        </w:rPr>
      </w:pPr>
      <w:r w:rsidRPr="009D563D">
        <w:rPr>
          <w:rFonts w:ascii="Times New Roman" w:hAnsi="Times New Roman" w:cs="David"/>
          <w:rtl/>
          <w:lang w:val="ar"/>
        </w:rPr>
        <w:t>يعرض مقدم العرض مدير خدمات، الذي يكون مسؤولًا عن تمثيل المزود أمام الوحدة وعن إدارة كافة أفراد الطاقم الذين يعملون من قبل المزود. مدير الخدمات المقترح صاحب تجربة في إدارة طاقم مكون من 3 مهنيين مختلفين، الذين زوّد كل واحد منهم ما لا يقل عن خدمة التي تستوفي التعريف "خدمة معترف بها" واحدة، لصالح "منظومة معترف بها" وذلك خلال الـ 12 شهرًا من بين السنوات الـ 3 التي سبقت موعد نشر المناقصة.</w:t>
      </w:r>
    </w:p>
    <w:p w14:paraId="02B46DB0" w14:textId="5EE0A00C" w:rsidR="000414B6" w:rsidRDefault="00000000" w:rsidP="00196ADD">
      <w:pPr>
        <w:numPr>
          <w:ilvl w:val="0"/>
          <w:numId w:val="1"/>
        </w:numPr>
        <w:tabs>
          <w:tab w:val="clear" w:pos="0"/>
          <w:tab w:val="num" w:pos="368"/>
        </w:tabs>
        <w:spacing w:line="360" w:lineRule="auto"/>
        <w:ind w:left="368" w:hanging="284"/>
        <w:jc w:val="both"/>
        <w:rPr>
          <w:rFonts w:cs="David"/>
          <w:b/>
          <w:bCs/>
          <w:u w:val="single"/>
        </w:rPr>
      </w:pPr>
      <w:r>
        <w:rPr>
          <w:rFonts w:cs="David" w:hint="cs"/>
          <w:b/>
          <w:bCs/>
          <w:u w:val="single"/>
          <w:rtl/>
          <w:lang w:val="ar"/>
        </w:rPr>
        <w:t xml:space="preserve">فترة التعاقد </w:t>
      </w:r>
    </w:p>
    <w:p w14:paraId="6F64B7EC" w14:textId="02C97739" w:rsidR="00547B2A" w:rsidRPr="00547B2A" w:rsidRDefault="00000000" w:rsidP="00547B2A">
      <w:pPr>
        <w:pStyle w:val="a5"/>
        <w:numPr>
          <w:ilvl w:val="1"/>
          <w:numId w:val="1"/>
        </w:numPr>
        <w:rPr>
          <w:rFonts w:eastAsiaTheme="minorHAnsi" w:cs="David"/>
        </w:rPr>
      </w:pPr>
      <w:bookmarkStart w:id="2" w:name="_Hlk119509831"/>
      <w:r w:rsidRPr="00547B2A">
        <w:rPr>
          <w:rFonts w:eastAsiaTheme="minorHAnsi" w:cs="David"/>
          <w:rtl/>
          <w:lang w:val="ar"/>
        </w:rPr>
        <w:t xml:space="preserve">فترة التعاقد هي لمدة سنتين، مع انتهاء هذه الفترة تكون هناك إمكانية للوحدة لمواصلة التعاقد لمدة فترات إضافية وبشكل تراكمي حتى خمس  سنوات إضافية. </w:t>
      </w:r>
    </w:p>
    <w:bookmarkEnd w:id="2"/>
    <w:p w14:paraId="6A68E585" w14:textId="77777777" w:rsidR="000414B6" w:rsidRPr="000414B6" w:rsidRDefault="000414B6" w:rsidP="000414B6">
      <w:pPr>
        <w:spacing w:line="360" w:lineRule="auto"/>
        <w:ind w:left="368"/>
        <w:jc w:val="both"/>
        <w:rPr>
          <w:rFonts w:cs="David"/>
          <w:b/>
          <w:bCs/>
          <w:u w:val="single"/>
        </w:rPr>
      </w:pPr>
    </w:p>
    <w:p w14:paraId="56C05DF4" w14:textId="25AD4172" w:rsidR="000934FC" w:rsidRPr="00196ADD" w:rsidRDefault="00000000"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lang w:val="ar"/>
        </w:rPr>
        <w:t>استلام مستندات المناقصة</w:t>
      </w:r>
    </w:p>
    <w:p w14:paraId="2CE14E3B" w14:textId="403B2158" w:rsidR="00BD2446" w:rsidRDefault="00000000" w:rsidP="008B4916">
      <w:pPr>
        <w:widowControl w:val="0"/>
        <w:tabs>
          <w:tab w:val="left" w:pos="90"/>
        </w:tabs>
        <w:spacing w:line="360" w:lineRule="auto"/>
        <w:ind w:left="368"/>
        <w:jc w:val="both"/>
        <w:rPr>
          <w:rFonts w:cs="David"/>
        </w:rPr>
      </w:pPr>
      <w:r w:rsidRPr="00A97567">
        <w:rPr>
          <w:rFonts w:cs="David" w:hint="cs"/>
          <w:rtl/>
          <w:lang w:val="ar"/>
        </w:rPr>
        <w:t>يمكن تحميل مستندات المناقصة من موقع مديرية المشتريات الحكومية على شبكة الانترنت:</w:t>
      </w:r>
    </w:p>
    <w:p w14:paraId="5A82F92F" w14:textId="77777777" w:rsidR="000934FC" w:rsidRDefault="00000000" w:rsidP="008B4916">
      <w:pPr>
        <w:widowControl w:val="0"/>
        <w:tabs>
          <w:tab w:val="left" w:pos="90"/>
        </w:tabs>
        <w:spacing w:line="360" w:lineRule="auto"/>
        <w:ind w:left="368"/>
        <w:jc w:val="both"/>
        <w:rPr>
          <w:rFonts w:cs="David"/>
          <w:rtl/>
        </w:rPr>
      </w:pPr>
      <w:r w:rsidRPr="00A97567">
        <w:rPr>
          <w:rFonts w:cs="David" w:hint="cs"/>
          <w:rtl/>
          <w:lang w:val="ar"/>
        </w:rPr>
        <w:t xml:space="preserve"> </w:t>
      </w:r>
      <w:hyperlink r:id="rId9" w:history="1">
        <w:r w:rsidR="00F861DC" w:rsidRPr="008B4916">
          <w:rPr>
            <w:rtl/>
            <w:lang w:val="ar"/>
          </w:rPr>
          <w:t>https://mr.gov.il/ilgstorefront/he/search/?s=TENDER</w:t>
        </w:r>
      </w:hyperlink>
    </w:p>
    <w:bookmarkEnd w:id="1"/>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00000"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lang w:val="ar"/>
        </w:rPr>
        <w:t>أسئلة استيضاح</w:t>
      </w:r>
    </w:p>
    <w:p w14:paraId="7ADF1F6B" w14:textId="0F5D12BD" w:rsidR="008609EC" w:rsidRDefault="00000000" w:rsidP="008609EC">
      <w:pPr>
        <w:widowControl w:val="0"/>
        <w:tabs>
          <w:tab w:val="left" w:pos="90"/>
        </w:tabs>
        <w:spacing w:line="360" w:lineRule="auto"/>
        <w:ind w:left="368"/>
        <w:jc w:val="both"/>
        <w:rPr>
          <w:rFonts w:cs="David"/>
          <w:rtl/>
        </w:rPr>
      </w:pPr>
      <w:r w:rsidRPr="00D5184A">
        <w:rPr>
          <w:rFonts w:cs="David" w:hint="cs"/>
          <w:rtl/>
          <w:lang w:val="ar"/>
        </w:rPr>
        <w:t>تتلقى الوزارة أسئلة المتوجهين عن طريق البريد الالكتروني فقط إلى العنوان</w:t>
      </w:r>
    </w:p>
    <w:p w14:paraId="5CC54029" w14:textId="32DA8162" w:rsidR="000934FC" w:rsidRPr="00A97567" w:rsidRDefault="00000000" w:rsidP="00A93058">
      <w:pPr>
        <w:widowControl w:val="0"/>
        <w:tabs>
          <w:tab w:val="left" w:pos="90"/>
        </w:tabs>
        <w:spacing w:line="360" w:lineRule="auto"/>
        <w:ind w:left="368"/>
        <w:jc w:val="both"/>
        <w:rPr>
          <w:rFonts w:cs="David"/>
          <w:rtl/>
        </w:rPr>
      </w:pPr>
      <w:r w:rsidRPr="00D5184A">
        <w:rPr>
          <w:rFonts w:cs="David" w:hint="cs"/>
          <w:rtl/>
          <w:lang w:val="ar"/>
        </w:rPr>
        <w:t xml:space="preserve"> </w:t>
      </w:r>
      <w:hyperlink r:id="rId10" w:history="1">
        <w:r w:rsidR="008609EC">
          <w:rPr>
            <w:rStyle w:val="Hyperlink"/>
            <w:rtl/>
            <w:lang w:val="ar"/>
          </w:rPr>
          <w:t>HR-tenders.hativa@MOH.GOV.IL</w:t>
        </w:r>
      </w:hyperlink>
      <w:r w:rsidRPr="00D5184A">
        <w:rPr>
          <w:rFonts w:cs="David" w:hint="cs"/>
          <w:rtl/>
          <w:lang w:val="ar"/>
        </w:rPr>
        <w:t xml:space="preserve"> حتى التاريخ الموافق 19/9/2023 عند الساعة </w:t>
      </w:r>
      <w:r w:rsidR="00D86B1D">
        <w:rPr>
          <w:rFonts w:cs="David" w:hint="cs"/>
          <w:b/>
          <w:bCs/>
          <w:rtl/>
          <w:lang w:val="ar"/>
        </w:rPr>
        <w:t>12:00</w:t>
      </w:r>
      <w:r w:rsidRPr="00D5184A">
        <w:rPr>
          <w:rFonts w:cs="David" w:hint="cs"/>
          <w:rtl/>
          <w:lang w:val="ar"/>
        </w:rPr>
        <w:t xml:space="preserve"> ظهرًا، </w:t>
      </w:r>
      <w:r w:rsidRPr="00D5184A">
        <w:rPr>
          <w:rFonts w:cs="David" w:hint="cs"/>
          <w:rtl/>
          <w:lang w:val="ar"/>
        </w:rPr>
        <w:lastRenderedPageBreak/>
        <w:t xml:space="preserve">وفقًا لما هو مفصل في البند 7.2 من المناقصة. </w:t>
      </w:r>
    </w:p>
    <w:p w14:paraId="163B3B24" w14:textId="02C5A2B5" w:rsidR="000934FC" w:rsidRDefault="00000000" w:rsidP="00196ADD">
      <w:pPr>
        <w:widowControl w:val="0"/>
        <w:spacing w:line="360" w:lineRule="auto"/>
        <w:ind w:left="368"/>
        <w:jc w:val="both"/>
        <w:rPr>
          <w:rFonts w:cs="David"/>
          <w:rtl/>
        </w:rPr>
      </w:pPr>
      <w:r w:rsidRPr="00A97567">
        <w:rPr>
          <w:rFonts w:cs="David" w:hint="cs"/>
          <w:rtl/>
          <w:lang w:val="ar"/>
        </w:rPr>
        <w:t>فقط مستند الردود الرسمي لوزارة الصحة حيث ستكون الإجابات على الأسئلة الواردة حتى الموعد المطلوب والتغييرات على شروط المناقصة (إذا ما وُجدت) ملزمة لوزارة الصحة.</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00000"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lang w:val="ar"/>
        </w:rPr>
        <w:t xml:space="preserve">تقديم العروض </w:t>
      </w:r>
    </w:p>
    <w:p w14:paraId="188EB22C" w14:textId="15D029BB" w:rsidR="00D3781F" w:rsidRPr="00D3781F" w:rsidRDefault="00000000" w:rsidP="00B76635">
      <w:pPr>
        <w:numPr>
          <w:ilvl w:val="1"/>
          <w:numId w:val="1"/>
        </w:numPr>
        <w:spacing w:line="360" w:lineRule="auto"/>
        <w:jc w:val="both"/>
        <w:rPr>
          <w:rFonts w:cs="David"/>
          <w:lang w:eastAsia="he-IL"/>
        </w:rPr>
      </w:pPr>
      <w:r w:rsidRPr="00D5184A">
        <w:rPr>
          <w:rFonts w:cs="David"/>
          <w:rtl/>
          <w:lang w:val="ar" w:eastAsia="he-IL"/>
        </w:rPr>
        <w:t xml:space="preserve">الموعد الأخير لتسليم العروض هو في التاريخ الموافق 7/11/2023 عند الساعة </w:t>
      </w:r>
      <w:r w:rsidRPr="00415CAD">
        <w:rPr>
          <w:rFonts w:cs="David" w:hint="cs"/>
          <w:b/>
          <w:bCs/>
          <w:rtl/>
          <w:lang w:val="ar" w:eastAsia="he-IL"/>
        </w:rPr>
        <w:t>12:00 ظهرًا.</w:t>
      </w:r>
    </w:p>
    <w:p w14:paraId="177DCC96" w14:textId="77777777" w:rsidR="00D3781F" w:rsidRPr="00D3781F" w:rsidRDefault="00000000" w:rsidP="00B76635">
      <w:pPr>
        <w:numPr>
          <w:ilvl w:val="1"/>
          <w:numId w:val="1"/>
        </w:numPr>
        <w:spacing w:line="360" w:lineRule="auto"/>
        <w:jc w:val="both"/>
        <w:rPr>
          <w:rFonts w:cs="David"/>
          <w:lang w:eastAsia="he-IL"/>
        </w:rPr>
      </w:pPr>
      <w:r>
        <w:rPr>
          <w:rFonts w:cs="David" w:hint="cs"/>
          <w:b/>
          <w:bCs/>
          <w:rtl/>
          <w:lang w:val="ar" w:eastAsia="he-IL"/>
        </w:rPr>
        <w:t xml:space="preserve">يتم تنفيذ تقديم العروض بشكل محوسب على الانترنت. </w:t>
      </w:r>
    </w:p>
    <w:p w14:paraId="54B9BFBB" w14:textId="501E5090" w:rsidR="000934FC" w:rsidRDefault="00000000" w:rsidP="00B76635">
      <w:pPr>
        <w:numPr>
          <w:ilvl w:val="1"/>
          <w:numId w:val="1"/>
        </w:numPr>
        <w:spacing w:line="360" w:lineRule="auto"/>
        <w:jc w:val="both"/>
        <w:rPr>
          <w:rFonts w:cs="David"/>
          <w:lang w:eastAsia="he-IL"/>
        </w:rPr>
      </w:pPr>
      <w:r>
        <w:rPr>
          <w:rFonts w:cs="David" w:hint="cs"/>
          <w:b/>
          <w:bCs/>
          <w:rtl/>
          <w:lang w:val="ar" w:eastAsia="he-IL"/>
        </w:rPr>
        <w:t xml:space="preserve">العرض </w:t>
      </w:r>
      <w:r w:rsidRPr="00D5184A">
        <w:rPr>
          <w:rFonts w:cs="David"/>
          <w:rtl/>
          <w:lang w:val="ar" w:eastAsia="he-IL"/>
        </w:rPr>
        <w:t>الذي لا يكون موجودًا في صندوق المناقصات في الموعد وفي الساعة المذكورين أعلاه لن يتم النظر فيه.</w:t>
      </w:r>
    </w:p>
    <w:p w14:paraId="4A31FF49" w14:textId="77777777" w:rsidR="00D3781F" w:rsidRDefault="00D3781F" w:rsidP="00D3781F">
      <w:pPr>
        <w:spacing w:line="360" w:lineRule="auto"/>
        <w:ind w:left="360"/>
        <w:jc w:val="both"/>
        <w:rPr>
          <w:rFonts w:cs="David"/>
        </w:rPr>
      </w:pPr>
    </w:p>
    <w:p w14:paraId="6AAA9D08" w14:textId="77777777" w:rsidR="008F7F25" w:rsidRPr="008F7F25" w:rsidRDefault="00000000" w:rsidP="00196ADD">
      <w:pPr>
        <w:numPr>
          <w:ilvl w:val="0"/>
          <w:numId w:val="1"/>
        </w:numPr>
        <w:spacing w:line="360" w:lineRule="auto"/>
        <w:ind w:left="368" w:hanging="284"/>
        <w:jc w:val="both"/>
        <w:rPr>
          <w:rFonts w:cs="David"/>
        </w:rPr>
      </w:pPr>
      <w:r w:rsidRPr="008F7F25">
        <w:rPr>
          <w:rFonts w:cs="David" w:hint="cs"/>
          <w:rtl/>
          <w:lang w:val="ar"/>
        </w:rPr>
        <w:t xml:space="preserve">يحق للوزارة في أي وقت، حتى الموعد الأخير لتقديم العروض، تبكير أو تأجيل الموعد الأخير لتقديم العروض، وذلك بإشعار أو بكتاب وكذلك تغيير مواعيد وشروط أخرى التي تتعلق </w:t>
      </w:r>
      <w:proofErr w:type="spellStart"/>
      <w:r w:rsidRPr="008F7F25">
        <w:rPr>
          <w:rFonts w:cs="David" w:hint="cs"/>
          <w:rtl/>
          <w:lang w:val="ar"/>
        </w:rPr>
        <w:t>بالمناقصة</w:t>
      </w:r>
      <w:proofErr w:type="spellEnd"/>
      <w:r w:rsidRPr="008F7F25">
        <w:rPr>
          <w:rFonts w:cs="David" w:hint="cs"/>
          <w:rtl/>
          <w:lang w:val="ar"/>
        </w:rPr>
        <w:t xml:space="preserve"> </w:t>
      </w:r>
      <w:proofErr w:type="spellStart"/>
      <w:r w:rsidRPr="008F7F25">
        <w:rPr>
          <w:rFonts w:cs="David" w:hint="cs"/>
          <w:rtl/>
          <w:lang w:val="ar"/>
        </w:rPr>
        <w:t>وفقًا</w:t>
      </w:r>
      <w:proofErr w:type="spellEnd"/>
      <w:r w:rsidRPr="008F7F25">
        <w:rPr>
          <w:rFonts w:cs="David" w:hint="cs"/>
          <w:rtl/>
          <w:lang w:val="ar"/>
        </w:rPr>
        <w:t xml:space="preserve"> </w:t>
      </w:r>
      <w:proofErr w:type="spellStart"/>
      <w:r w:rsidRPr="008F7F25">
        <w:rPr>
          <w:rFonts w:cs="David" w:hint="cs"/>
          <w:rtl/>
          <w:lang w:val="ar"/>
        </w:rPr>
        <w:t>لاعتبارها</w:t>
      </w:r>
      <w:proofErr w:type="spellEnd"/>
      <w:r w:rsidRPr="008F7F25">
        <w:rPr>
          <w:rFonts w:cs="David" w:hint="cs"/>
          <w:rtl/>
          <w:lang w:val="ar"/>
        </w:rPr>
        <w:t xml:space="preserve"> </w:t>
      </w:r>
      <w:proofErr w:type="spellStart"/>
      <w:r w:rsidRPr="008F7F25">
        <w:rPr>
          <w:rFonts w:cs="David" w:hint="cs"/>
          <w:rtl/>
          <w:lang w:val="ar"/>
        </w:rPr>
        <w:t>المطلق</w:t>
      </w:r>
      <w:proofErr w:type="spellEnd"/>
      <w:r w:rsidRPr="008F7F25">
        <w:rPr>
          <w:rFonts w:cs="David" w:hint="cs"/>
          <w:rtl/>
          <w:lang w:val="ar"/>
        </w:rPr>
        <w:t>.</w:t>
      </w:r>
    </w:p>
    <w:p w14:paraId="344AA858" w14:textId="2E5723D5" w:rsidR="000934FC" w:rsidRPr="008F7F25" w:rsidRDefault="008F7F25" w:rsidP="00196ADD">
      <w:pPr>
        <w:numPr>
          <w:ilvl w:val="0"/>
          <w:numId w:val="1"/>
        </w:numPr>
        <w:spacing w:line="360" w:lineRule="auto"/>
        <w:ind w:left="368" w:hanging="284"/>
        <w:jc w:val="both"/>
        <w:rPr>
          <w:rFonts w:cs="David"/>
          <w:rtl/>
        </w:rPr>
      </w:pPr>
      <w:r>
        <w:rPr>
          <w:rFonts w:cs="David" w:hint="cs"/>
          <w:rtl/>
        </w:rPr>
        <w:t xml:space="preserve"> </w:t>
      </w:r>
      <w:r w:rsidR="00000000" w:rsidRPr="008F7F25">
        <w:rPr>
          <w:rFonts w:cs="David" w:hint="cs"/>
          <w:rtl/>
          <w:lang w:val="ar"/>
        </w:rPr>
        <w:t xml:space="preserve">في </w:t>
      </w:r>
      <w:proofErr w:type="spellStart"/>
      <w:r w:rsidR="00000000" w:rsidRPr="008F7F25">
        <w:rPr>
          <w:rFonts w:cs="David" w:hint="cs"/>
          <w:rtl/>
          <w:lang w:val="ar"/>
        </w:rPr>
        <w:t>حال</w:t>
      </w:r>
      <w:proofErr w:type="spellEnd"/>
      <w:r w:rsidR="00000000" w:rsidRPr="008F7F25">
        <w:rPr>
          <w:rFonts w:cs="David" w:hint="cs"/>
          <w:rtl/>
          <w:lang w:val="ar"/>
        </w:rPr>
        <w:t xml:space="preserve"> </w:t>
      </w:r>
      <w:proofErr w:type="spellStart"/>
      <w:r w:rsidR="00000000" w:rsidRPr="008F7F25">
        <w:rPr>
          <w:rFonts w:cs="David" w:hint="cs"/>
          <w:rtl/>
          <w:lang w:val="ar"/>
        </w:rPr>
        <w:t>وجود</w:t>
      </w:r>
      <w:proofErr w:type="spellEnd"/>
      <w:r w:rsidR="00000000" w:rsidRPr="008F7F25">
        <w:rPr>
          <w:rFonts w:cs="David" w:hint="cs"/>
          <w:rtl/>
          <w:lang w:val="ar"/>
        </w:rPr>
        <w:t xml:space="preserve"> </w:t>
      </w:r>
      <w:proofErr w:type="spellStart"/>
      <w:r w:rsidR="00000000" w:rsidRPr="008F7F25">
        <w:rPr>
          <w:rFonts w:cs="David" w:hint="cs"/>
          <w:rtl/>
          <w:lang w:val="ar"/>
        </w:rPr>
        <w:t>تغييرات</w:t>
      </w:r>
      <w:proofErr w:type="spellEnd"/>
      <w:r w:rsidR="00000000" w:rsidRPr="008F7F25">
        <w:rPr>
          <w:rFonts w:cs="David" w:hint="cs"/>
          <w:rtl/>
          <w:lang w:val="ar"/>
        </w:rPr>
        <w:t xml:space="preserve"> </w:t>
      </w:r>
      <w:proofErr w:type="spellStart"/>
      <w:r w:rsidR="00000000" w:rsidRPr="008F7F25">
        <w:rPr>
          <w:rFonts w:cs="David" w:hint="cs"/>
          <w:rtl/>
          <w:lang w:val="ar"/>
        </w:rPr>
        <w:t>بين</w:t>
      </w:r>
      <w:proofErr w:type="spellEnd"/>
      <w:r w:rsidR="00000000" w:rsidRPr="008F7F25">
        <w:rPr>
          <w:rFonts w:cs="David" w:hint="cs"/>
          <w:rtl/>
          <w:lang w:val="ar"/>
        </w:rPr>
        <w:t xml:space="preserve"> </w:t>
      </w:r>
      <w:proofErr w:type="spellStart"/>
      <w:r w:rsidR="00000000" w:rsidRPr="008F7F25">
        <w:rPr>
          <w:rFonts w:cs="David" w:hint="cs"/>
          <w:rtl/>
          <w:lang w:val="ar"/>
        </w:rPr>
        <w:t>نص</w:t>
      </w:r>
      <w:proofErr w:type="spellEnd"/>
      <w:r w:rsidR="00000000" w:rsidRPr="008F7F25">
        <w:rPr>
          <w:rFonts w:cs="David" w:hint="cs"/>
          <w:rtl/>
          <w:lang w:val="ar"/>
        </w:rPr>
        <w:t xml:space="preserve"> </w:t>
      </w:r>
      <w:proofErr w:type="spellStart"/>
      <w:r w:rsidR="00000000" w:rsidRPr="008F7F25">
        <w:rPr>
          <w:rFonts w:cs="David" w:hint="cs"/>
          <w:rtl/>
          <w:lang w:val="ar"/>
        </w:rPr>
        <w:t>البيان</w:t>
      </w:r>
      <w:proofErr w:type="spellEnd"/>
      <w:r w:rsidR="00000000" w:rsidRPr="008F7F25">
        <w:rPr>
          <w:rFonts w:cs="David" w:hint="cs"/>
          <w:rtl/>
          <w:lang w:val="ar"/>
        </w:rPr>
        <w:t xml:space="preserve"> الصحفي ونص المناقصة، فإن نص المناقصة هو المُلزم.</w:t>
      </w:r>
    </w:p>
    <w:sectPr w:rsidR="000934FC" w:rsidRPr="008F7F25"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B6D62"/>
    <w:multiLevelType w:val="hybridMultilevel"/>
    <w:tmpl w:val="72A480E8"/>
    <w:lvl w:ilvl="0" w:tplc="6836688A">
      <w:start w:val="1"/>
      <w:numFmt w:val="decimal"/>
      <w:lvlText w:val="%1."/>
      <w:lvlJc w:val="left"/>
      <w:pPr>
        <w:ind w:left="720" w:hanging="360"/>
      </w:pPr>
    </w:lvl>
    <w:lvl w:ilvl="1" w:tplc="F2F2F386">
      <w:start w:val="1"/>
      <w:numFmt w:val="lowerLetter"/>
      <w:lvlText w:val="%2."/>
      <w:lvlJc w:val="left"/>
      <w:pPr>
        <w:ind w:left="1440" w:hanging="360"/>
      </w:pPr>
    </w:lvl>
    <w:lvl w:ilvl="2" w:tplc="106EC1CC">
      <w:start w:val="1"/>
      <w:numFmt w:val="lowerRoman"/>
      <w:lvlText w:val="%3."/>
      <w:lvlJc w:val="right"/>
      <w:pPr>
        <w:ind w:left="2160" w:hanging="180"/>
      </w:pPr>
    </w:lvl>
    <w:lvl w:ilvl="3" w:tplc="373EA97A">
      <w:start w:val="1"/>
      <w:numFmt w:val="decimal"/>
      <w:lvlText w:val="%4."/>
      <w:lvlJc w:val="left"/>
      <w:pPr>
        <w:ind w:left="2880" w:hanging="360"/>
      </w:pPr>
    </w:lvl>
    <w:lvl w:ilvl="4" w:tplc="1D62A3D2">
      <w:start w:val="1"/>
      <w:numFmt w:val="lowerLetter"/>
      <w:pStyle w:val="5"/>
      <w:lvlText w:val="%5."/>
      <w:lvlJc w:val="left"/>
      <w:pPr>
        <w:ind w:left="3600" w:hanging="360"/>
      </w:pPr>
    </w:lvl>
    <w:lvl w:ilvl="5" w:tplc="3C5CFAA4" w:tentative="1">
      <w:start w:val="1"/>
      <w:numFmt w:val="lowerRoman"/>
      <w:lvlText w:val="%6."/>
      <w:lvlJc w:val="right"/>
      <w:pPr>
        <w:ind w:left="4320" w:hanging="180"/>
      </w:pPr>
    </w:lvl>
    <w:lvl w:ilvl="6" w:tplc="06EE32CE" w:tentative="1">
      <w:start w:val="1"/>
      <w:numFmt w:val="decimal"/>
      <w:lvlText w:val="%7."/>
      <w:lvlJc w:val="left"/>
      <w:pPr>
        <w:ind w:left="5040" w:hanging="360"/>
      </w:pPr>
    </w:lvl>
    <w:lvl w:ilvl="7" w:tplc="755000AE" w:tentative="1">
      <w:start w:val="1"/>
      <w:numFmt w:val="lowerLetter"/>
      <w:lvlText w:val="%8."/>
      <w:lvlJc w:val="left"/>
      <w:pPr>
        <w:ind w:left="5760" w:hanging="360"/>
      </w:pPr>
    </w:lvl>
    <w:lvl w:ilvl="8" w:tplc="50265C78" w:tentative="1">
      <w:start w:val="1"/>
      <w:numFmt w:val="lowerRoman"/>
      <w:lvlText w:val="%9."/>
      <w:lvlJc w:val="right"/>
      <w:pPr>
        <w:ind w:left="6480" w:hanging="180"/>
      </w:pPr>
    </w:lvl>
  </w:abstractNum>
  <w:abstractNum w:abstractNumId="1" w15:restartNumberingAfterBreak="0">
    <w:nsid w:val="1A88137D"/>
    <w:multiLevelType w:val="hybridMultilevel"/>
    <w:tmpl w:val="AF5861CE"/>
    <w:lvl w:ilvl="0" w:tplc="34609CF6">
      <w:start w:val="6"/>
      <w:numFmt w:val="decimal"/>
      <w:lvlText w:val="%1."/>
      <w:lvlJc w:val="left"/>
      <w:pPr>
        <w:tabs>
          <w:tab w:val="num" w:pos="720"/>
        </w:tabs>
        <w:ind w:left="720" w:hanging="360"/>
      </w:pPr>
      <w:rPr>
        <w:rFonts w:hint="default"/>
      </w:rPr>
    </w:lvl>
    <w:lvl w:ilvl="1" w:tplc="170A60C0" w:tentative="1">
      <w:start w:val="1"/>
      <w:numFmt w:val="lowerLetter"/>
      <w:lvlText w:val="%2."/>
      <w:lvlJc w:val="left"/>
      <w:pPr>
        <w:tabs>
          <w:tab w:val="num" w:pos="1440"/>
        </w:tabs>
        <w:ind w:left="1440" w:hanging="360"/>
      </w:pPr>
    </w:lvl>
    <w:lvl w:ilvl="2" w:tplc="1F766718" w:tentative="1">
      <w:start w:val="1"/>
      <w:numFmt w:val="lowerRoman"/>
      <w:lvlText w:val="%3."/>
      <w:lvlJc w:val="right"/>
      <w:pPr>
        <w:tabs>
          <w:tab w:val="num" w:pos="2160"/>
        </w:tabs>
        <w:ind w:left="2160" w:hanging="180"/>
      </w:pPr>
    </w:lvl>
    <w:lvl w:ilvl="3" w:tplc="811C990A" w:tentative="1">
      <w:start w:val="1"/>
      <w:numFmt w:val="decimal"/>
      <w:lvlText w:val="%4."/>
      <w:lvlJc w:val="left"/>
      <w:pPr>
        <w:tabs>
          <w:tab w:val="num" w:pos="2880"/>
        </w:tabs>
        <w:ind w:left="2880" w:hanging="360"/>
      </w:pPr>
    </w:lvl>
    <w:lvl w:ilvl="4" w:tplc="AC40A34A" w:tentative="1">
      <w:start w:val="1"/>
      <w:numFmt w:val="lowerLetter"/>
      <w:lvlText w:val="%5."/>
      <w:lvlJc w:val="left"/>
      <w:pPr>
        <w:tabs>
          <w:tab w:val="num" w:pos="3600"/>
        </w:tabs>
        <w:ind w:left="3600" w:hanging="360"/>
      </w:pPr>
    </w:lvl>
    <w:lvl w:ilvl="5" w:tplc="BAEA4038" w:tentative="1">
      <w:start w:val="1"/>
      <w:numFmt w:val="lowerRoman"/>
      <w:lvlText w:val="%6."/>
      <w:lvlJc w:val="right"/>
      <w:pPr>
        <w:tabs>
          <w:tab w:val="num" w:pos="4320"/>
        </w:tabs>
        <w:ind w:left="4320" w:hanging="180"/>
      </w:pPr>
    </w:lvl>
    <w:lvl w:ilvl="6" w:tplc="0632FA9E" w:tentative="1">
      <w:start w:val="1"/>
      <w:numFmt w:val="decimal"/>
      <w:lvlText w:val="%7."/>
      <w:lvlJc w:val="left"/>
      <w:pPr>
        <w:tabs>
          <w:tab w:val="num" w:pos="5040"/>
        </w:tabs>
        <w:ind w:left="5040" w:hanging="360"/>
      </w:pPr>
    </w:lvl>
    <w:lvl w:ilvl="7" w:tplc="018C959C" w:tentative="1">
      <w:start w:val="1"/>
      <w:numFmt w:val="lowerLetter"/>
      <w:lvlText w:val="%8."/>
      <w:lvlJc w:val="left"/>
      <w:pPr>
        <w:tabs>
          <w:tab w:val="num" w:pos="5760"/>
        </w:tabs>
        <w:ind w:left="5760" w:hanging="360"/>
      </w:pPr>
    </w:lvl>
    <w:lvl w:ilvl="8" w:tplc="000E87C2" w:tentative="1">
      <w:start w:val="1"/>
      <w:numFmt w:val="lowerRoman"/>
      <w:lvlText w:val="%9."/>
      <w:lvlJc w:val="right"/>
      <w:pPr>
        <w:tabs>
          <w:tab w:val="num" w:pos="6480"/>
        </w:tabs>
        <w:ind w:left="6480" w:hanging="18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2853430B"/>
    <w:multiLevelType w:val="hybridMultilevel"/>
    <w:tmpl w:val="5D607EC4"/>
    <w:lvl w:ilvl="0" w:tplc="3D4857EA">
      <w:start w:val="1"/>
      <w:numFmt w:val="decimal"/>
      <w:lvlText w:val="%1."/>
      <w:lvlJc w:val="left"/>
      <w:pPr>
        <w:ind w:left="720" w:hanging="360"/>
      </w:pPr>
      <w:rPr>
        <w:rFonts w:hint="default"/>
      </w:rPr>
    </w:lvl>
    <w:lvl w:ilvl="1" w:tplc="1608AE06" w:tentative="1">
      <w:start w:val="1"/>
      <w:numFmt w:val="lowerLetter"/>
      <w:lvlText w:val="%2."/>
      <w:lvlJc w:val="left"/>
      <w:pPr>
        <w:ind w:left="1440" w:hanging="360"/>
      </w:pPr>
    </w:lvl>
    <w:lvl w:ilvl="2" w:tplc="B60A1C54" w:tentative="1">
      <w:start w:val="1"/>
      <w:numFmt w:val="lowerRoman"/>
      <w:lvlText w:val="%3."/>
      <w:lvlJc w:val="right"/>
      <w:pPr>
        <w:ind w:left="2160" w:hanging="180"/>
      </w:pPr>
    </w:lvl>
    <w:lvl w:ilvl="3" w:tplc="31D07B96" w:tentative="1">
      <w:start w:val="1"/>
      <w:numFmt w:val="decimal"/>
      <w:lvlText w:val="%4."/>
      <w:lvlJc w:val="left"/>
      <w:pPr>
        <w:ind w:left="2880" w:hanging="360"/>
      </w:pPr>
    </w:lvl>
    <w:lvl w:ilvl="4" w:tplc="8F367B8A" w:tentative="1">
      <w:start w:val="1"/>
      <w:numFmt w:val="lowerLetter"/>
      <w:lvlText w:val="%5."/>
      <w:lvlJc w:val="left"/>
      <w:pPr>
        <w:ind w:left="3600" w:hanging="360"/>
      </w:pPr>
    </w:lvl>
    <w:lvl w:ilvl="5" w:tplc="D44CFE04" w:tentative="1">
      <w:start w:val="1"/>
      <w:numFmt w:val="lowerRoman"/>
      <w:lvlText w:val="%6."/>
      <w:lvlJc w:val="right"/>
      <w:pPr>
        <w:ind w:left="4320" w:hanging="180"/>
      </w:pPr>
    </w:lvl>
    <w:lvl w:ilvl="6" w:tplc="90DCE718" w:tentative="1">
      <w:start w:val="1"/>
      <w:numFmt w:val="decimal"/>
      <w:lvlText w:val="%7."/>
      <w:lvlJc w:val="left"/>
      <w:pPr>
        <w:ind w:left="5040" w:hanging="360"/>
      </w:pPr>
    </w:lvl>
    <w:lvl w:ilvl="7" w:tplc="48EC0738" w:tentative="1">
      <w:start w:val="1"/>
      <w:numFmt w:val="lowerLetter"/>
      <w:lvlText w:val="%8."/>
      <w:lvlJc w:val="left"/>
      <w:pPr>
        <w:ind w:left="5760" w:hanging="360"/>
      </w:pPr>
    </w:lvl>
    <w:lvl w:ilvl="8" w:tplc="711EFDF6" w:tentative="1">
      <w:start w:val="1"/>
      <w:numFmt w:val="lowerRoman"/>
      <w:lvlText w:val="%9."/>
      <w:lvlJc w:val="right"/>
      <w:pPr>
        <w:ind w:left="6480" w:hanging="180"/>
      </w:pPr>
    </w:lvl>
  </w:abstractNum>
  <w:abstractNum w:abstractNumId="4"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 w15:restartNumberingAfterBreak="0">
    <w:nsid w:val="46502977"/>
    <w:multiLevelType w:val="hybridMultilevel"/>
    <w:tmpl w:val="5ABC33CA"/>
    <w:lvl w:ilvl="0" w:tplc="8612F6E0">
      <w:start w:val="1"/>
      <w:numFmt w:val="decimal"/>
      <w:lvlText w:val="%1."/>
      <w:lvlJc w:val="left"/>
      <w:pPr>
        <w:ind w:left="720" w:hanging="360"/>
      </w:pPr>
      <w:rPr>
        <w:rFonts w:hint="default"/>
      </w:rPr>
    </w:lvl>
    <w:lvl w:ilvl="1" w:tplc="9140E410" w:tentative="1">
      <w:start w:val="1"/>
      <w:numFmt w:val="lowerLetter"/>
      <w:lvlText w:val="%2."/>
      <w:lvlJc w:val="left"/>
      <w:pPr>
        <w:ind w:left="1440" w:hanging="360"/>
      </w:pPr>
    </w:lvl>
    <w:lvl w:ilvl="2" w:tplc="F68AC02C" w:tentative="1">
      <w:start w:val="1"/>
      <w:numFmt w:val="lowerRoman"/>
      <w:lvlText w:val="%3."/>
      <w:lvlJc w:val="right"/>
      <w:pPr>
        <w:ind w:left="2160" w:hanging="180"/>
      </w:pPr>
    </w:lvl>
    <w:lvl w:ilvl="3" w:tplc="054EFB74" w:tentative="1">
      <w:start w:val="1"/>
      <w:numFmt w:val="decimal"/>
      <w:lvlText w:val="%4."/>
      <w:lvlJc w:val="left"/>
      <w:pPr>
        <w:ind w:left="2880" w:hanging="360"/>
      </w:pPr>
    </w:lvl>
    <w:lvl w:ilvl="4" w:tplc="588EBEDA" w:tentative="1">
      <w:start w:val="1"/>
      <w:numFmt w:val="lowerLetter"/>
      <w:lvlText w:val="%5."/>
      <w:lvlJc w:val="left"/>
      <w:pPr>
        <w:ind w:left="3600" w:hanging="360"/>
      </w:pPr>
    </w:lvl>
    <w:lvl w:ilvl="5" w:tplc="2434521A" w:tentative="1">
      <w:start w:val="1"/>
      <w:numFmt w:val="lowerRoman"/>
      <w:lvlText w:val="%6."/>
      <w:lvlJc w:val="right"/>
      <w:pPr>
        <w:ind w:left="4320" w:hanging="180"/>
      </w:pPr>
    </w:lvl>
    <w:lvl w:ilvl="6" w:tplc="0C30D758" w:tentative="1">
      <w:start w:val="1"/>
      <w:numFmt w:val="decimal"/>
      <w:lvlText w:val="%7."/>
      <w:lvlJc w:val="left"/>
      <w:pPr>
        <w:ind w:left="5040" w:hanging="360"/>
      </w:pPr>
    </w:lvl>
    <w:lvl w:ilvl="7" w:tplc="E27400CC" w:tentative="1">
      <w:start w:val="1"/>
      <w:numFmt w:val="lowerLetter"/>
      <w:lvlText w:val="%8."/>
      <w:lvlJc w:val="left"/>
      <w:pPr>
        <w:ind w:left="5760" w:hanging="360"/>
      </w:pPr>
    </w:lvl>
    <w:lvl w:ilvl="8" w:tplc="104C9866" w:tentative="1">
      <w:start w:val="1"/>
      <w:numFmt w:val="lowerRoman"/>
      <w:lvlText w:val="%9."/>
      <w:lvlJc w:val="right"/>
      <w:pPr>
        <w:ind w:left="6480" w:hanging="180"/>
      </w:pPr>
    </w:lvl>
  </w:abstractNum>
  <w:abstractNum w:abstractNumId="7"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16cid:durableId="241718526">
    <w:abstractNumId w:val="9"/>
  </w:num>
  <w:num w:numId="2" w16cid:durableId="1138493503">
    <w:abstractNumId w:val="8"/>
  </w:num>
  <w:num w:numId="3" w16cid:durableId="556281601">
    <w:abstractNumId w:val="1"/>
  </w:num>
  <w:num w:numId="4" w16cid:durableId="481389130">
    <w:abstractNumId w:val="11"/>
  </w:num>
  <w:num w:numId="5" w16cid:durableId="383604257">
    <w:abstractNumId w:val="10"/>
  </w:num>
  <w:num w:numId="6" w16cid:durableId="443422567">
    <w:abstractNumId w:val="2"/>
  </w:num>
  <w:num w:numId="7" w16cid:durableId="448595715">
    <w:abstractNumId w:val="12"/>
  </w:num>
  <w:num w:numId="8" w16cid:durableId="1908027626">
    <w:abstractNumId w:val="4"/>
  </w:num>
  <w:num w:numId="9" w16cid:durableId="33818837">
    <w:abstractNumId w:val="6"/>
  </w:num>
  <w:num w:numId="10" w16cid:durableId="742920458">
    <w:abstractNumId w:val="3"/>
  </w:num>
  <w:num w:numId="11" w16cid:durableId="1603032256">
    <w:abstractNumId w:val="5"/>
  </w:num>
  <w:num w:numId="12" w16cid:durableId="131788055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32601050">
    <w:abstractNumId w:val="7"/>
  </w:num>
  <w:num w:numId="14" w16cid:durableId="21345216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B7306"/>
    <w:rsid w:val="001C3B1E"/>
    <w:rsid w:val="001C4BEB"/>
    <w:rsid w:val="001D7A6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C7E70"/>
    <w:rsid w:val="002E0D68"/>
    <w:rsid w:val="002E54DD"/>
    <w:rsid w:val="002F11D3"/>
    <w:rsid w:val="002F27B6"/>
    <w:rsid w:val="003072A9"/>
    <w:rsid w:val="003308D1"/>
    <w:rsid w:val="00331DAF"/>
    <w:rsid w:val="00344D2A"/>
    <w:rsid w:val="0036553B"/>
    <w:rsid w:val="0038055A"/>
    <w:rsid w:val="003A6CF5"/>
    <w:rsid w:val="003B1376"/>
    <w:rsid w:val="003B7216"/>
    <w:rsid w:val="003D186E"/>
    <w:rsid w:val="003D35B1"/>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D0459"/>
    <w:rsid w:val="004E320F"/>
    <w:rsid w:val="004F7422"/>
    <w:rsid w:val="00534716"/>
    <w:rsid w:val="00547B2A"/>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A6D21"/>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D57C9"/>
    <w:rsid w:val="008D7CE8"/>
    <w:rsid w:val="008E1394"/>
    <w:rsid w:val="008F016D"/>
    <w:rsid w:val="008F7F25"/>
    <w:rsid w:val="009001C6"/>
    <w:rsid w:val="00905BE0"/>
    <w:rsid w:val="00905FB5"/>
    <w:rsid w:val="00953F67"/>
    <w:rsid w:val="00954799"/>
    <w:rsid w:val="00961E7A"/>
    <w:rsid w:val="009723CC"/>
    <w:rsid w:val="009735AE"/>
    <w:rsid w:val="009749CF"/>
    <w:rsid w:val="0097796B"/>
    <w:rsid w:val="00997C9E"/>
    <w:rsid w:val="009A4B4B"/>
    <w:rsid w:val="009C26FC"/>
    <w:rsid w:val="009D4902"/>
    <w:rsid w:val="009D563D"/>
    <w:rsid w:val="009D673A"/>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06A6C"/>
    <w:rsid w:val="00B52945"/>
    <w:rsid w:val="00B6686A"/>
    <w:rsid w:val="00B71C71"/>
    <w:rsid w:val="00B76635"/>
    <w:rsid w:val="00B90126"/>
    <w:rsid w:val="00B913A3"/>
    <w:rsid w:val="00B918B1"/>
    <w:rsid w:val="00BB22DB"/>
    <w:rsid w:val="00BC106C"/>
    <w:rsid w:val="00BC30F1"/>
    <w:rsid w:val="00BD2446"/>
    <w:rsid w:val="00BD4612"/>
    <w:rsid w:val="00BF501A"/>
    <w:rsid w:val="00C0422D"/>
    <w:rsid w:val="00C06996"/>
    <w:rsid w:val="00C216BC"/>
    <w:rsid w:val="00C4479B"/>
    <w:rsid w:val="00C5313D"/>
    <w:rsid w:val="00C64D8F"/>
    <w:rsid w:val="00C6530A"/>
    <w:rsid w:val="00C8344C"/>
    <w:rsid w:val="00CB1242"/>
    <w:rsid w:val="00CD6937"/>
    <w:rsid w:val="00CE693C"/>
    <w:rsid w:val="00CF6D6A"/>
    <w:rsid w:val="00D10864"/>
    <w:rsid w:val="00D1497B"/>
    <w:rsid w:val="00D215CF"/>
    <w:rsid w:val="00D312C7"/>
    <w:rsid w:val="00D3781F"/>
    <w:rsid w:val="00D40239"/>
    <w:rsid w:val="00D4168D"/>
    <w:rsid w:val="00D4637D"/>
    <w:rsid w:val="00D5184A"/>
    <w:rsid w:val="00D56843"/>
    <w:rsid w:val="00D60B0F"/>
    <w:rsid w:val="00D61C4B"/>
    <w:rsid w:val="00D77989"/>
    <w:rsid w:val="00D82B82"/>
    <w:rsid w:val="00D84209"/>
    <w:rsid w:val="00D8450B"/>
    <w:rsid w:val="00D86B1D"/>
    <w:rsid w:val="00D9163B"/>
    <w:rsid w:val="00D93679"/>
    <w:rsid w:val="00DA0202"/>
    <w:rsid w:val="00DB7910"/>
    <w:rsid w:val="00DC74EE"/>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25392"/>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850C54"/>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1 תו,1 תו תו,Header תו,Header תו תו תו,Header תו תו תו תו,כותרת עליונה תו תו,כותרת ראשית"/>
    <w:basedOn w:val="a"/>
    <w:link w:val="a7"/>
    <w:unhideWhenUsed/>
    <w:rsid w:val="00196ADD"/>
    <w:pPr>
      <w:tabs>
        <w:tab w:val="center" w:pos="4153"/>
        <w:tab w:val="right" w:pos="8306"/>
      </w:tabs>
    </w:pPr>
  </w:style>
  <w:style w:type="character" w:customStyle="1" w:styleId="a7">
    <w:name w:val="כותרת עליונה תו"/>
    <w:aliases w:val="1 תו תו1,1 תו תו תו,Header תו תו,Header תו תו תו תו1,Header תו תו תו תו תו,כותרת עליונה תו תו תו,כותרת ראשית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link w:val="40"/>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customStyle="1" w:styleId="2">
    <w:name w:val="אזכור לא מזוהה2"/>
    <w:basedOn w:val="a0"/>
    <w:uiPriority w:val="99"/>
    <w:semiHidden/>
    <w:unhideWhenUsed/>
    <w:rsid w:val="00021873"/>
    <w:rPr>
      <w:color w:val="605E5C"/>
      <w:shd w:val="clear" w:color="auto" w:fill="E1DFDD"/>
    </w:rPr>
  </w:style>
  <w:style w:type="paragraph" w:customStyle="1" w:styleId="5">
    <w:name w:val="ממוספר 5 תו תו תו תו תו"/>
    <w:basedOn w:val="a"/>
    <w:qFormat/>
    <w:rsid w:val="00547B2A"/>
    <w:pPr>
      <w:numPr>
        <w:ilvl w:val="4"/>
        <w:numId w:val="14"/>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40">
    <w:name w:val="רמה 4 תו"/>
    <w:basedOn w:val="a0"/>
    <w:link w:val="4"/>
    <w:rsid w:val="00547B2A"/>
    <w:rPr>
      <w:rFonts w:ascii="Narkisim" w:hAnsi="Narkisim" w:cs="Narkisim"/>
      <w:sz w:val="24"/>
      <w:szCs w:val="24"/>
    </w:rPr>
  </w:style>
  <w:style w:type="table" w:styleId="aa">
    <w:name w:val="Table Grid"/>
    <w:aliases w:val="טקסט טבלה תחתונה"/>
    <w:basedOn w:val="a1"/>
    <w:rsid w:val="00547B2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HR-tenders.hativa@MOH.GOV.IL" TargetMode="External"/><Relationship Id="rId4" Type="http://schemas.openxmlformats.org/officeDocument/2006/relationships/numbering" Target="numbering.xml"/><Relationship Id="rId9" Type="http://schemas.openxmlformats.org/officeDocument/2006/relationships/hyperlink" Target="https://mr.gov.il/ilgstorefront/he/search/?s=TEND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472</Words>
  <Characters>2382</Characters>
  <Application>Microsoft Office Word</Application>
  <DocSecurity>0</DocSecurity>
  <Lines>50</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Yaniv Berman</cp:lastModifiedBy>
  <cp:revision>6</cp:revision>
  <cp:lastPrinted>2011-04-05T08:19:00Z</cp:lastPrinted>
  <dcterms:created xsi:type="dcterms:W3CDTF">2023-08-10T22:22:00Z</dcterms:created>
  <dcterms:modified xsi:type="dcterms:W3CDTF">2023-08-17T07:10:00Z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GrammarlyDocumentId">
    <vt:lpwstr>4fb699d3939951269a4e79dfb511facb1bd77f507c57a9cfd21071489286ee7f</vt:lpwstr>
  </property>
</Properties>
</file>